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ΚΑΤΑΚΤΗΣΕΙΣ ΠΡΩΤΑΘΛΗΜΑΤΩΝ ΚΑΛΑΘΟΣΦΑΙΡΙΣΗΣ (ΜΠΑΣΚΕΤ) ΝΒΑ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ΕΤΟΣ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ΤΡΟΠΑΙΟΥΧΟΣ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ΟΥΑΣΙΝΓΚΤΟΝ ΟΥΪΖΑΡΝΤΣ (ΜΠΑΛΤΙΜΟΡ ΜΠΟΥΛΕΤΣ)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 (ΜΙΝΕΑΠΟΛΙΣ ΛΕΪΚΕΡΣ)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 (ΜΙΝΕΑΠΟΛΙΣ ΛΕΪΚΕΡΣ)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ΣΑΚΡΑΜΕΝΤΟ ΚΙΝΓΚΣ (ΡΟΤΣΕΣΤΕΡ ΡΟΓΙΑΛΣ)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 (ΜΙΝΕΑΠΟΛΙΣ ΛΕΪΚΕΡΣ)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 (ΜΙΝΕΑΠΟΛΙΣ ΛΕΪΚΕΡΣ)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 (ΜΙΝΕΑΠΟΛΙΣ ΛΕΪΚΕΡΣ)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ΦΙΛΑΔΕΛΦΕΙΑ ΣΕΒΕΝΤΙ ΣΙΞΕΡΣ (ΣΙΡΑΚΙΟΥΖ ΝΑΣΙΟΝΑΛΣ)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ΑΤΛΑΝΤΑ ΧΟΚΣ (ΣΑΪΝΤ ΛΟΥΙΣ ΧΟΚΣ)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000000" w:themeColor="text1"/>
              </w:rPr>
              <w:t>ΦΙΛΑΔΕΛΦΕΙΑ ΣΕΒΕΝΤΙ ΣΙΞΕΡΣ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ΝΙΟΥ ΓΙΟΡΚ ΝΙΚΣ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ΜΙΛΓΟΥΟΚΙ ΜΠΑΚΣ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ΝΙΟΥ ΓΙΟΡΚ ΝΙΚΣ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252525" w:themeColor="text1" w:themeTint="D9"/>
              </w:rPr>
            </w:pPr>
            <w:r>
              <w:rPr>
                <w:b/>
                <w:color w:val="252525" w:themeColor="text1" w:themeTint="D9"/>
              </w:rPr>
              <w:t>ΠΟΡΤΛΑΝΤ ΤΡΕΪΛ ΜΠΛΕΪΖΕΡΣ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ΟΥΑΣΙΝΓΚΤΟΝ ΟΥΪΖΑΡΝΤΣ (ΟΥΑΣΙΝΓΚΤΟΝ ΜΠΟΥΛΕΤΣ)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ΟΚΛΑΧΟΜΑ ΣΙΤΙ ΘΑΝΤΕΡ (ΣΙΑΤΛ ΣΟΥΠΕΡΣΟΝΙΚΣ)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ΦΙΛΑΔΕΛΦΕΙΑ ΣΕΒΕΝΤΙ ΣΙΞΕΡΣ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ΝΤΙΤΡΟΪΤ ΠΙΣΤΟΝΣ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ΝΤΙΤΡΟΪΤ ΠΙΣΤΟΝΣ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ΧΙΟΥΣΤΟΝ ΡΟΚΕΤΣ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ΧΙΟΥΣΤΟΝ ΡΟΚΕΤΣ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ΣΑΝ ΑΝΤΟΝΙΟ ΣΠΕΡΣ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ΣΑΝ ΑΝΤΟΝΙΟ ΣΠΕΡΣ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ΝΤΙΤΡΟΪΤ ΠΙΣΤΟΝΣ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ΣΑΝ ΑΝΤΟΝΙΟ ΣΠΕΡΣ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E1C11" w:themeColor="background2" w:themeShade="1A"/>
              </w:rPr>
            </w:pPr>
            <w:r>
              <w:rPr>
                <w:b/>
                <w:color w:val="1E1C11" w:themeColor="background2" w:themeShade="1A"/>
              </w:rPr>
              <w:t>ΜΑΪΑΜΙ ΧΙΤ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ΣΑΝ ΑΝΤΟΝΙΟ ΣΠΕΡΣ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366091" w:themeColor="accent1" w:themeShade="BF"/>
              </w:rPr>
            </w:pPr>
            <w:r>
              <w:rPr>
                <w:b/>
                <w:color w:val="366091" w:themeColor="accent1" w:themeShade="BF"/>
              </w:rPr>
              <w:t>ΝΤΑΛΑΣ ΜΑΒΕΡΙΚΣ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E1C11" w:themeColor="background2" w:themeShade="1A"/>
              </w:rPr>
            </w:pPr>
            <w:r>
              <w:rPr>
                <w:b/>
                <w:color w:val="1E1C11" w:themeColor="background2" w:themeShade="1A"/>
              </w:rPr>
              <w:t>ΜΑΪΑΜΙ ΧΙΤ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E1C11" w:themeColor="background2" w:themeShade="1A"/>
              </w:rPr>
            </w:pPr>
            <w:r>
              <w:rPr>
                <w:b/>
                <w:color w:val="1E1C11" w:themeColor="background2" w:themeShade="1A"/>
              </w:rPr>
              <w:t>ΜΑΪΑΜΙ ΧΙΤ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ΣΑΝ ΑΝΤΟΝΙΟ ΣΠΕΡΣ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ΚΛΙΒΕΛΑΝΤ ΚΑΒΑΛΙΕΡΣ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04256"/>
              </w:rPr>
            </w:pPr>
            <w:r>
              <w:rPr>
                <w:b/>
                <w:color w:val="D04256"/>
              </w:rPr>
              <w:t>ΤΟΡΟΝΤΟ ΡΑΠΤΟΡΣ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ΜΙΛΓΟΥΟΚΙ ΜΠΑΚΣ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C000"/>
                <w:lang w:val="el-GR"/>
              </w:rPr>
            </w:pPr>
            <w:r>
              <w:rPr>
                <w:rFonts w:hint="default"/>
                <w:b/>
                <w:color w:val="FFC000"/>
                <w:lang w:val="el-GR"/>
              </w:rPr>
              <w:t>ΝΤΕΝΒΕΡ ΝΑΓΚΕΤΣ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2024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C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ΣΥΓΚΕΝΤΡΩΤΙΚΑ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ΣΥΛΛΟΓΟΣ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ΤΡΟΠΑΙΑ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ΜΠΟΣΤΟΝ ΣΕΛΤΙΚΣ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ΛΟΣ ΑΝΤΖΕΛΕΣ ΛΕΪΚΕΡΣ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ΓΚΟΛΝΤΕΝ ΣΤΕΪΤ ΓΟΥΟΡΙΟΡΣ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ΣΙΚΑΓΟ ΜΠΟΥΛΣ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ΣΑΝ ΑΝΤΟΝΙΟ ΣΠΕΡΣ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</w:rPr>
            </w:pPr>
            <w:r>
              <w:rPr>
                <w:b/>
                <w:color w:val="7E7E7E" w:themeColor="text1" w:themeTint="8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ΦΙΛΑΔΕΛΦΕΙΑ ΣΕΒΕΝΤΙ ΣΙΞΕΡΣ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ΝΤΙΤΡΟΪΤ ΠΙΣΤΟΝΣ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E1C11" w:themeColor="background2" w:themeShade="1A"/>
              </w:rPr>
            </w:pPr>
            <w:r>
              <w:rPr>
                <w:b/>
                <w:color w:val="1E1C11" w:themeColor="background2" w:themeShade="1A"/>
              </w:rPr>
              <w:t>ΜΑΪΑΜΙ ΧΙΤ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E1C11" w:themeColor="background2" w:themeShade="1A"/>
              </w:rPr>
            </w:pPr>
            <w:r>
              <w:rPr>
                <w:b/>
                <w:color w:val="1E1C11" w:themeColor="background2" w:themeShade="1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ΝΙΟΥ ΓΙΟΡΚ ΝΙΚΣ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ΧΙΟΥΣΤΟΝ ΡΟΚΕΤΣ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2060"/>
              </w:rPr>
              <w:t>ΟΥΑΣΙΝΓΚΤΟΝ ΟΥΪΖΑΡΝΤΣ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206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ΜΙΛΓΟΥΟΚΙ ΜΠΑΚΣ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252525" w:themeColor="text1" w:themeTint="D9"/>
              </w:rPr>
            </w:pPr>
            <w:r>
              <w:rPr>
                <w:b/>
                <w:color w:val="252525" w:themeColor="text1" w:themeTint="D9"/>
              </w:rPr>
              <w:t>ΠΟΡΤΛΑΝΤ ΤΡΕΪΛ ΜΠΛΕΪΖΕΡΣ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252525" w:themeColor="text1" w:themeTint="D9"/>
                <w:lang w:val="en-US"/>
              </w:rPr>
            </w:pPr>
            <w:r>
              <w:rPr>
                <w:b/>
                <w:color w:val="252525" w:themeColor="text1" w:themeTint="D9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ΟΚΛΑΧΟΜΑ ΣΙΤΙ ΘΑΝΤΕΡ 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lang w:val="en-US"/>
              </w:rPr>
              <w:t>1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366091" w:themeColor="accent1" w:themeShade="BF"/>
              </w:rPr>
            </w:pPr>
            <w:r>
              <w:rPr>
                <w:b/>
                <w:color w:val="366091" w:themeColor="accent1" w:themeShade="BF"/>
              </w:rPr>
              <w:t>ΝΤΑΛΑΣ ΜΑΒΕΡΙΚΣ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366091" w:themeColor="accent1" w:themeShade="BF"/>
                <w:lang w:val="en-US"/>
              </w:rPr>
            </w:pPr>
            <w:r>
              <w:rPr>
                <w:b/>
                <w:color w:val="366091" w:themeColor="accent1" w:themeShade="B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7030A0"/>
              </w:rPr>
              <w:t>ΣΑΚΡΑΜΕΝΤΟ ΚΙΝΓΚΣ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color w:val="7030A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ΚΛΙΒΕΛΑΝΤ ΚΑΒΑΛΙΕΡΣ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04256"/>
              </w:rPr>
            </w:pPr>
            <w:r>
              <w:rPr>
                <w:b/>
                <w:color w:val="D04256"/>
              </w:rPr>
              <w:t>ΤΟΡΟΝΤΟ ΡΑΠΤΟΡΣ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04256"/>
                <w:lang w:val="en-US"/>
              </w:rPr>
            </w:pPr>
            <w:r>
              <w:rPr>
                <w:b/>
                <w:color w:val="D0425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rFonts w:hint="default"/>
                <w:b/>
                <w:color w:val="FFC000"/>
                <w:lang w:val="el-GR"/>
              </w:rPr>
              <w:t>ΝΤΕΝΒΕΡ ΝΑΓΚΕΤΣ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C000"/>
                <w:lang w:val="el-GR"/>
              </w:rPr>
            </w:pPr>
            <w:r>
              <w:rPr>
                <w:rFonts w:hint="default"/>
                <w:b/>
                <w:color w:val="FFC000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12BED"/>
    <w:rsid w:val="0011052E"/>
    <w:rsid w:val="00305658"/>
    <w:rsid w:val="00312BED"/>
    <w:rsid w:val="00676C79"/>
    <w:rsid w:val="00733E45"/>
    <w:rsid w:val="00BC0AFF"/>
    <w:rsid w:val="00C05CAF"/>
    <w:rsid w:val="00D3213A"/>
    <w:rsid w:val="00EC4BCA"/>
    <w:rsid w:val="3E164693"/>
    <w:rsid w:val="435A69C9"/>
    <w:rsid w:val="456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2195</Characters>
  <Lines>18</Lines>
  <Paragraphs>5</Paragraphs>
  <TotalTime>0</TotalTime>
  <ScaleCrop>false</ScaleCrop>
  <LinksUpToDate>false</LinksUpToDate>
  <CharactersWithSpaces>2596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2022-06-17T07:56:00Z</dcterms:created>
  <dc:creator>user</dc:creator>
  <cp:lastModifiedBy>user</cp:lastModifiedBy>
  <dcterms:modified xsi:type="dcterms:W3CDTF">2023-12-01T10:57:21Z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FF9D8349111348B3ABB75205D4A64242</vt:lpwstr>
  </property>
</Properties>
</file>