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544"/>
        <w:gridCol w:w="170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  <w:lang w:eastAsia="el-GR"/>
              </w:rPr>
            </w:pPr>
            <w:r>
              <w:rPr>
                <w:b/>
                <w:color w:val="943734" w:themeColor="accent2" w:themeShade="BF"/>
                <w:sz w:val="40"/>
                <w:szCs w:val="40"/>
                <w:lang w:eastAsia="el-GR"/>
              </w:rPr>
              <w:drawing>
                <wp:inline distT="0" distB="0" distL="0" distR="0">
                  <wp:extent cx="455930" cy="212725"/>
                  <wp:effectExtent l="19050" t="0" r="1237" b="0"/>
                  <wp:docPr id="4565" name="Εικόνα 43" descr="10801781_428567553974659_474024971153272455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5" name="Εικόνα 43" descr="10801781_428567553974659_474024971153272455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53" cy="2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3734" w:themeColor="accent2" w:themeShade="BF"/>
                <w:sz w:val="40"/>
                <w:szCs w:val="40"/>
              </w:rPr>
              <w:t xml:space="preserve"> Α.Ο. ΤΡΙΤΩΝΑΣ ΗΡΑΚΛΕΙΟΥ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1129665" cy="908050"/>
                  <wp:effectExtent l="0" t="0" r="0" b="6350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ΒΑΣΙΛΑΚΗ ΑΡΤΕΜΙΣ (20/10/06)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 xml:space="preserve">ΚΛΑΣΙΚΗ ΚΟΛΥΜΒΗΣΗ *(ΝΕΑΝΙΔΩΝ)* </w:t>
            </w:r>
            <w:r>
              <w:rPr>
                <w:b/>
                <w:sz w:val="25"/>
                <w:szCs w:val="25"/>
              </w:rPr>
              <w:t>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26.97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18/6/23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58.01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5/5/23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2:01.13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8/5/2</w:t>
            </w:r>
            <w:r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4:16.00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16/12/23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  <w:r>
              <w:rPr>
                <w:rFonts w:hint="default"/>
                <w:b/>
                <w:color w:val="FF0000"/>
                <w:lang w:val="el-GR"/>
              </w:rPr>
              <w:t>8</w:t>
            </w:r>
            <w:r>
              <w:rPr>
                <w:b/>
                <w:color w:val="FF0000"/>
              </w:rPr>
              <w:t xml:space="preserve">00μ.Ελεύθερο              *     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00B0F0"/>
              </w:rPr>
              <w:t>(Π.Ρ. Νεανίδων)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8</w:t>
            </w:r>
            <w:r>
              <w:rPr>
                <w:b/>
                <w:color w:val="FF0000"/>
              </w:rPr>
              <w:t>:</w:t>
            </w:r>
            <w:r>
              <w:rPr>
                <w:rFonts w:hint="default"/>
                <w:b/>
                <w:color w:val="FF0000"/>
                <w:lang w:val="el-GR"/>
              </w:rPr>
              <w:t>38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27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rFonts w:hint="default"/>
                <w:b/>
                <w:color w:val="FF0000"/>
                <w:lang w:val="el-G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00B0F0"/>
              </w:rPr>
              <w:t xml:space="preserve">        (Π.Ρ. Κ23 &amp; Νεανίδων)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>
              <w:rPr>
                <w:b/>
                <w:color w:val="FF0000"/>
              </w:rPr>
              <w:t>16:28.40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23/3/24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  <w:lang w:val="en-US"/>
              </w:rPr>
              <w:t>3</w:t>
            </w:r>
            <w:r>
              <w:rPr>
                <w:b/>
                <w:color w:val="E36C09" w:themeColor="accent6" w:themeShade="BF"/>
              </w:rPr>
              <w:t>1.85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28/1/24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  <w:lang w:val="en-US"/>
              </w:rPr>
              <w:t>5</w:t>
            </w:r>
            <w:r>
              <w:rPr>
                <w:b/>
                <w:color w:val="E36C09" w:themeColor="accent6" w:themeShade="BF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1:0</w:t>
            </w:r>
            <w:r>
              <w:rPr>
                <w:b/>
                <w:color w:val="E36C09" w:themeColor="accent6" w:themeShade="BF"/>
                <w:lang w:val="en-US"/>
              </w:rPr>
              <w:t>5</w:t>
            </w:r>
            <w:r>
              <w:rPr>
                <w:b/>
                <w:color w:val="E36C09" w:themeColor="accent6" w:themeShade="BF"/>
              </w:rPr>
              <w:t>.86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  <w:lang w:val="en-US"/>
              </w:rPr>
              <w:t>3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b/>
                <w:color w:val="E36C09" w:themeColor="accent6" w:themeShade="BF"/>
                <w:lang w:val="en-US"/>
              </w:rPr>
              <w:t>12</w:t>
            </w:r>
            <w:r>
              <w:rPr>
                <w:b/>
                <w:color w:val="E36C09" w:themeColor="accent6" w:themeShade="BF"/>
              </w:rPr>
              <w:t>/23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  <w:lang w:val="en-US"/>
              </w:rPr>
            </w:pPr>
            <w:r>
              <w:rPr>
                <w:b/>
                <w:color w:val="E36C09" w:themeColor="accent6" w:themeShade="BF"/>
              </w:rPr>
              <w:t>2:</w:t>
            </w:r>
            <w:r>
              <w:rPr>
                <w:b/>
                <w:color w:val="E36C09" w:themeColor="accent6" w:themeShade="BF"/>
                <w:lang w:val="en-US"/>
              </w:rPr>
              <w:t>23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b/>
                <w:color w:val="E36C09" w:themeColor="accent6" w:themeShade="BF"/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</w:t>
            </w:r>
            <w:r>
              <w:rPr>
                <w:b/>
                <w:color w:val="E36C09" w:themeColor="accent6" w:themeShade="BF"/>
                <w:lang w:val="en-US"/>
              </w:rPr>
              <w:t>4</w:t>
            </w:r>
            <w:r>
              <w:rPr>
                <w:b/>
                <w:color w:val="E36C09" w:themeColor="accent6" w:themeShade="BF"/>
              </w:rPr>
              <w:t>/1/2</w:t>
            </w:r>
            <w:r>
              <w:rPr>
                <w:b/>
                <w:color w:val="E36C09" w:themeColor="accent6" w:themeShade="BF"/>
                <w:lang w:val="en-US"/>
              </w:rPr>
              <w:t>4</w:t>
            </w:r>
            <w:r>
              <w:rPr>
                <w:b/>
                <w:color w:val="E36C09" w:themeColor="accent6" w:themeShade="BF"/>
              </w:rPr>
              <w:t xml:space="preserve">               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  <w:lang w:val="en-US"/>
              </w:rPr>
            </w:pPr>
            <w:r>
              <w:rPr>
                <w:b/>
                <w:color w:val="E36C09" w:themeColor="accent6" w:themeShade="BF"/>
              </w:rPr>
              <w:t>6</w:t>
            </w:r>
            <w:r>
              <w:rPr>
                <w:b/>
                <w:color w:val="E36C09" w:themeColor="accent6" w:themeShade="BF"/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>2</w:t>
            </w:r>
            <w:r>
              <w:rPr>
                <w:b/>
                <w:color w:val="0070C0"/>
              </w:rPr>
              <w:t>9.09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13/5/23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1:05.</w:t>
            </w:r>
            <w:r>
              <w:rPr>
                <w:b/>
                <w:color w:val="0070C0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19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  <w:lang w:val="en-US"/>
              </w:rPr>
              <w:t>11</w:t>
            </w:r>
            <w:r>
              <w:rPr>
                <w:b/>
                <w:color w:val="0070C0"/>
              </w:rPr>
              <w:t>/2</w:t>
            </w:r>
            <w:r>
              <w:rPr>
                <w:b/>
                <w:color w:val="0070C0"/>
                <w:lang w:val="en-US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2:32.26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30/1/22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</w:rPr>
              <w:t>3</w:t>
            </w:r>
            <w:r>
              <w:rPr>
                <w:b/>
                <w:color w:val="00B050"/>
                <w:lang w:val="en-US"/>
              </w:rPr>
              <w:t>5</w:t>
            </w:r>
            <w:r>
              <w:rPr>
                <w:b/>
                <w:color w:val="00B050"/>
              </w:rPr>
              <w:t>.</w:t>
            </w:r>
            <w:r>
              <w:rPr>
                <w:b/>
                <w:color w:val="00B050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</w:rPr>
              <w:t>1</w:t>
            </w:r>
            <w:r>
              <w:rPr>
                <w:b/>
                <w:color w:val="00B050"/>
                <w:lang w:val="en-US"/>
              </w:rPr>
              <w:t>4</w:t>
            </w:r>
            <w:r>
              <w:rPr>
                <w:b/>
                <w:color w:val="00B050"/>
              </w:rPr>
              <w:t>/1/2</w:t>
            </w:r>
            <w:r>
              <w:rPr>
                <w:b/>
                <w:color w:val="00B050"/>
                <w:lang w:val="en-US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</w:rPr>
              <w:t>5</w:t>
            </w:r>
            <w:r>
              <w:rPr>
                <w:b/>
                <w:color w:val="00B050"/>
                <w:lang w:val="en-US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1:17.91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13/5/23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</w:rPr>
              <w:t>3:1</w:t>
            </w:r>
            <w:r>
              <w:rPr>
                <w:b/>
                <w:color w:val="00B050"/>
                <w:lang w:val="en-US"/>
              </w:rPr>
              <w:t>0</w:t>
            </w:r>
            <w:r>
              <w:rPr>
                <w:b/>
                <w:color w:val="00B050"/>
              </w:rPr>
              <w:t>.</w:t>
            </w:r>
            <w:r>
              <w:rPr>
                <w:b/>
                <w:color w:val="00B050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19</w:t>
            </w:r>
            <w:r>
              <w:rPr>
                <w:b/>
                <w:color w:val="00B050"/>
              </w:rPr>
              <w:t>/</w:t>
            </w:r>
            <w:r>
              <w:rPr>
                <w:b/>
                <w:color w:val="00B050"/>
                <w:lang w:val="en-US"/>
              </w:rPr>
              <w:t>1</w:t>
            </w:r>
            <w:r>
              <w:rPr>
                <w:b/>
                <w:color w:val="00B050"/>
              </w:rPr>
              <w:t>/</w:t>
            </w:r>
            <w:r>
              <w:rPr>
                <w:b/>
                <w:color w:val="00B050"/>
                <w:lang w:val="en-US"/>
              </w:rPr>
              <w:t>20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2:18.81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5/2/23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5:0</w:t>
            </w:r>
            <w:r>
              <w:rPr>
                <w:b/>
                <w:color w:val="7030A0"/>
                <w:lang w:val="en-US"/>
              </w:rPr>
              <w:t>0</w:t>
            </w:r>
            <w:r>
              <w:rPr>
                <w:b/>
                <w:color w:val="7030A0"/>
              </w:rPr>
              <w:t>.</w:t>
            </w:r>
            <w:r>
              <w:rPr>
                <w:b/>
                <w:color w:val="7030A0"/>
                <w:lang w:val="en-US"/>
              </w:rPr>
              <w:t>63</w:t>
            </w:r>
            <w:r>
              <w:rPr>
                <w:b/>
                <w:color w:val="7030A0"/>
              </w:rPr>
              <w:t xml:space="preserve"> 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14</w:t>
            </w:r>
            <w:r>
              <w:rPr>
                <w:b/>
                <w:color w:val="7030A0"/>
              </w:rPr>
              <w:t>/</w:t>
            </w:r>
            <w:r>
              <w:rPr>
                <w:b/>
                <w:color w:val="7030A0"/>
                <w:lang w:val="en-US"/>
              </w:rPr>
              <w:t>1</w:t>
            </w:r>
            <w:r>
              <w:rPr>
                <w:b/>
                <w:color w:val="7030A0"/>
              </w:rPr>
              <w:t>/2</w:t>
            </w:r>
            <w:r>
              <w:rPr>
                <w:b/>
                <w:color w:val="7030A0"/>
                <w:lang w:val="en-US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6</w:t>
            </w:r>
            <w:r>
              <w:rPr>
                <w:b/>
                <w:color w:val="7030A0"/>
                <w:lang w:val="en-US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>ΚΟΛΥΜΒΗΣΗ ΑΝΟΙΧΤΗΣ ΘΑΛΑΣΣΑΣ *(ΝΕΩΝ ΓΥΝΑΙΚΩΝ)*</w:t>
            </w:r>
            <w:r>
              <w:rPr>
                <w:b/>
                <w:color w:val="984806" w:themeColor="accent6" w:themeShade="80"/>
                <w:sz w:val="25"/>
                <w:szCs w:val="25"/>
              </w:rPr>
              <w:t xml:space="preserve"> </w:t>
            </w:r>
            <w:r>
              <w:rPr>
                <w:b/>
                <w:color w:val="000000" w:themeColor="text1"/>
                <w:sz w:val="25"/>
                <w:szCs w:val="25"/>
              </w:rPr>
              <w:t>ΑΤΟΜΙΚΑ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center"/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D99594" w:themeColor="accent2" w:themeTint="99"/>
              </w:rPr>
              <w:t>5.000μ.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center"/>
              <w:rPr>
                <w:b/>
                <w:color w:val="7030A0"/>
              </w:rPr>
            </w:pPr>
            <w:r>
              <w:rPr>
                <w:b/>
                <w:color w:val="D99594" w:themeColor="accent2" w:themeTint="99"/>
              </w:rPr>
              <w:t>1:02:19.57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D99594" w:themeColor="accent2" w:themeTint="99"/>
              </w:rPr>
              <w:t>2</w:t>
            </w:r>
            <w:r>
              <w:rPr>
                <w:b/>
                <w:color w:val="D99594" w:themeColor="accent2" w:themeTint="99"/>
                <w:lang w:val="en-US"/>
              </w:rPr>
              <w:t>6</w:t>
            </w:r>
            <w:r>
              <w:rPr>
                <w:b/>
                <w:color w:val="D99594" w:themeColor="accent2" w:themeTint="99"/>
              </w:rPr>
              <w:t>/</w:t>
            </w:r>
            <w:r>
              <w:rPr>
                <w:b/>
                <w:color w:val="D99594" w:themeColor="accent2" w:themeTint="99"/>
                <w:lang w:val="en-US"/>
              </w:rPr>
              <w:t>11</w:t>
            </w:r>
            <w:r>
              <w:rPr>
                <w:b/>
                <w:color w:val="D99594" w:themeColor="accent2" w:themeTint="99"/>
              </w:rPr>
              <w:t>/20</w:t>
            </w:r>
            <w:r>
              <w:rPr>
                <w:b/>
                <w:color w:val="D99594" w:themeColor="accent2" w:themeTint="99"/>
                <w:lang w:val="en-US"/>
              </w:rPr>
              <w:t>22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3968955" o:spid="_x0000_s19459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3968954" o:spid="_x0000_s19458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3968953" o:spid="_x0000_s1945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noPunctuationKerning w:val="1"/>
  <w:characterSpacingControl w:val="doNotCompress"/>
  <w:hdr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72478"/>
    <w:rsid w:val="00015A9A"/>
    <w:rsid w:val="00035253"/>
    <w:rsid w:val="00060DF2"/>
    <w:rsid w:val="00081A78"/>
    <w:rsid w:val="000A4673"/>
    <w:rsid w:val="000B0037"/>
    <w:rsid w:val="000B250D"/>
    <w:rsid w:val="000C1722"/>
    <w:rsid w:val="000C1915"/>
    <w:rsid w:val="000D7E15"/>
    <w:rsid w:val="000F5CD6"/>
    <w:rsid w:val="00113FBC"/>
    <w:rsid w:val="00117F85"/>
    <w:rsid w:val="001219F0"/>
    <w:rsid w:val="00125875"/>
    <w:rsid w:val="00143908"/>
    <w:rsid w:val="001567A2"/>
    <w:rsid w:val="00196BF7"/>
    <w:rsid w:val="001E6072"/>
    <w:rsid w:val="001F0327"/>
    <w:rsid w:val="002260DE"/>
    <w:rsid w:val="0023374E"/>
    <w:rsid w:val="00254736"/>
    <w:rsid w:val="002834A4"/>
    <w:rsid w:val="002866FD"/>
    <w:rsid w:val="003011BC"/>
    <w:rsid w:val="00325692"/>
    <w:rsid w:val="003319AC"/>
    <w:rsid w:val="003414E9"/>
    <w:rsid w:val="00352B2B"/>
    <w:rsid w:val="003626F4"/>
    <w:rsid w:val="00372868"/>
    <w:rsid w:val="003A7F48"/>
    <w:rsid w:val="003F3D88"/>
    <w:rsid w:val="004566CD"/>
    <w:rsid w:val="0048573A"/>
    <w:rsid w:val="004A7C62"/>
    <w:rsid w:val="004B1FDE"/>
    <w:rsid w:val="004D3AAF"/>
    <w:rsid w:val="00572478"/>
    <w:rsid w:val="005A67F3"/>
    <w:rsid w:val="005C4744"/>
    <w:rsid w:val="005E1778"/>
    <w:rsid w:val="00650B17"/>
    <w:rsid w:val="006753F2"/>
    <w:rsid w:val="006A2841"/>
    <w:rsid w:val="006C123B"/>
    <w:rsid w:val="006E03CB"/>
    <w:rsid w:val="00701590"/>
    <w:rsid w:val="00717E78"/>
    <w:rsid w:val="007330AE"/>
    <w:rsid w:val="00733EFD"/>
    <w:rsid w:val="007C4AEA"/>
    <w:rsid w:val="007C4DB1"/>
    <w:rsid w:val="007C6AE7"/>
    <w:rsid w:val="008207AA"/>
    <w:rsid w:val="00824D78"/>
    <w:rsid w:val="00831159"/>
    <w:rsid w:val="008359B0"/>
    <w:rsid w:val="008756F5"/>
    <w:rsid w:val="008E2392"/>
    <w:rsid w:val="00945A62"/>
    <w:rsid w:val="009577A4"/>
    <w:rsid w:val="009A5BEB"/>
    <w:rsid w:val="009C57F6"/>
    <w:rsid w:val="00A03FF3"/>
    <w:rsid w:val="00A238A3"/>
    <w:rsid w:val="00A36D32"/>
    <w:rsid w:val="00A47CA0"/>
    <w:rsid w:val="00A55B07"/>
    <w:rsid w:val="00A93260"/>
    <w:rsid w:val="00AC2227"/>
    <w:rsid w:val="00AC79DC"/>
    <w:rsid w:val="00AE6AD3"/>
    <w:rsid w:val="00AE7202"/>
    <w:rsid w:val="00B36B87"/>
    <w:rsid w:val="00B85CB1"/>
    <w:rsid w:val="00B8614F"/>
    <w:rsid w:val="00B94970"/>
    <w:rsid w:val="00C00976"/>
    <w:rsid w:val="00C1399F"/>
    <w:rsid w:val="00C202D7"/>
    <w:rsid w:val="00D07D86"/>
    <w:rsid w:val="00D16FE2"/>
    <w:rsid w:val="00D35188"/>
    <w:rsid w:val="00D5149A"/>
    <w:rsid w:val="00D54280"/>
    <w:rsid w:val="00D545B6"/>
    <w:rsid w:val="00D73E50"/>
    <w:rsid w:val="00D9530D"/>
    <w:rsid w:val="00D96694"/>
    <w:rsid w:val="00D966AB"/>
    <w:rsid w:val="00DD0E55"/>
    <w:rsid w:val="00E02B4E"/>
    <w:rsid w:val="00E06F00"/>
    <w:rsid w:val="00E90989"/>
    <w:rsid w:val="00F021E9"/>
    <w:rsid w:val="00F251FA"/>
    <w:rsid w:val="00F6712A"/>
    <w:rsid w:val="00F778FF"/>
    <w:rsid w:val="00F91A37"/>
    <w:rsid w:val="00FA6EC0"/>
    <w:rsid w:val="01D40839"/>
    <w:rsid w:val="03D92E07"/>
    <w:rsid w:val="08471E20"/>
    <w:rsid w:val="0BA63A89"/>
    <w:rsid w:val="0C0C17A1"/>
    <w:rsid w:val="0D762C05"/>
    <w:rsid w:val="118758B2"/>
    <w:rsid w:val="128E187B"/>
    <w:rsid w:val="144D3719"/>
    <w:rsid w:val="15A05DD0"/>
    <w:rsid w:val="1D2730DD"/>
    <w:rsid w:val="1F2E1343"/>
    <w:rsid w:val="21AB403C"/>
    <w:rsid w:val="21BD4794"/>
    <w:rsid w:val="23F02367"/>
    <w:rsid w:val="247E55A5"/>
    <w:rsid w:val="25C25013"/>
    <w:rsid w:val="271551CA"/>
    <w:rsid w:val="27B656BD"/>
    <w:rsid w:val="297C622F"/>
    <w:rsid w:val="3403779F"/>
    <w:rsid w:val="34C32FF8"/>
    <w:rsid w:val="34CD02BF"/>
    <w:rsid w:val="36F63020"/>
    <w:rsid w:val="3CDE58E9"/>
    <w:rsid w:val="40E575F2"/>
    <w:rsid w:val="42D1684B"/>
    <w:rsid w:val="48A54B83"/>
    <w:rsid w:val="48CB5D41"/>
    <w:rsid w:val="4A186F1D"/>
    <w:rsid w:val="4B2E012A"/>
    <w:rsid w:val="4B604D55"/>
    <w:rsid w:val="4B9C6DA2"/>
    <w:rsid w:val="4E3C201A"/>
    <w:rsid w:val="4FAE4B3E"/>
    <w:rsid w:val="55020B76"/>
    <w:rsid w:val="55232DAE"/>
    <w:rsid w:val="57285351"/>
    <w:rsid w:val="59795DD2"/>
    <w:rsid w:val="5F051A83"/>
    <w:rsid w:val="60920B18"/>
    <w:rsid w:val="63014B76"/>
    <w:rsid w:val="63F42270"/>
    <w:rsid w:val="6435375C"/>
    <w:rsid w:val="679F27EC"/>
    <w:rsid w:val="69C00644"/>
    <w:rsid w:val="6C661692"/>
    <w:rsid w:val="71496260"/>
    <w:rsid w:val="725323C9"/>
    <w:rsid w:val="78296C82"/>
    <w:rsid w:val="78750B37"/>
    <w:rsid w:val="7D704002"/>
    <w:rsid w:val="7D8F53D6"/>
    <w:rsid w:val="7E5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autoRedefine/>
    <w:semiHidden/>
    <w:qFormat/>
    <w:uiPriority w:val="99"/>
  </w:style>
  <w:style w:type="character" w:customStyle="1" w:styleId="10">
    <w:name w:val="Υποσέλιδο Char"/>
    <w:basedOn w:val="2"/>
    <w:link w:val="5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459"/>
    <customShpInfo spid="_x0000_s19458"/>
    <customShpInfo spid="_x0000_s194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831</Characters>
  <Lines>6</Lines>
  <Paragraphs>1</Paragraphs>
  <TotalTime>0</TotalTime>
  <ScaleCrop>false</ScaleCrop>
  <LinksUpToDate>false</LinksUpToDate>
  <CharactersWithSpaces>983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2020-02-01T14:51:00Z</dcterms:created>
  <dc:creator>user</dc:creator>
  <cp:lastModifiedBy>user</cp:lastModifiedBy>
  <dcterms:modified xsi:type="dcterms:W3CDTF">2024-04-27T14:50:26Z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6474CD5F55E844DC82F197F6EE49F0B6</vt:lpwstr>
  </property>
</Properties>
</file>