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1"/>
        <w:gridCol w:w="3404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lang w:eastAsia="el-GR"/>
              </w:rPr>
              <w:drawing>
                <wp:inline distT="0" distB="0" distL="0" distR="0">
                  <wp:extent cx="487045" cy="207645"/>
                  <wp:effectExtent l="19050" t="0" r="8255" b="0"/>
                  <wp:docPr id="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szCs w:val="40"/>
              </w:rPr>
              <w:t xml:space="preserve"> ΟΛΥΜΠΙΑΚΟΣ Σ.Φ.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1F497D" w:themeColor="text2"/>
              </w:rPr>
              <w:t>ΝΤΟΥΜΑΣ ΕΥΑΓΓΕΛΟΣ-ΕΦΡΑΙΜ (26/7/08)*(ΠΑΙΔΩΝ)*</w:t>
            </w:r>
            <w:r>
              <w:rPr>
                <w:b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27.69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11/6/22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56.17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13/5/23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2:05.</w:t>
            </w:r>
            <w:r>
              <w:rPr>
                <w:rFonts w:cs="Times New Roman"/>
                <w:b/>
                <w:color w:val="FF0000"/>
                <w:lang w:val="en-US"/>
              </w:rPr>
              <w:t>8</w:t>
            </w:r>
            <w:r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en-US"/>
              </w:rPr>
              <w:t>3</w:t>
            </w:r>
            <w:r>
              <w:rPr>
                <w:rFonts w:cs="Times New Roman"/>
                <w:b/>
                <w:color w:val="FF0000"/>
              </w:rPr>
              <w:t>/12/</w:t>
            </w:r>
            <w:r>
              <w:rPr>
                <w:rFonts w:cs="Times New Roman"/>
                <w:b/>
                <w:color w:val="FF0000"/>
                <w:lang w:val="en-US"/>
              </w:rPr>
              <w:t>2</w:t>
            </w:r>
            <w:r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4:26.66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4/12/21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8:51.68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13/4/24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19:09.69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26/6/21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37.04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16/2/19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  <w:lang w:val="en-US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1:</w:t>
            </w:r>
            <w:r>
              <w:rPr>
                <w:rFonts w:cs="Times New Roman"/>
                <w:b/>
                <w:color w:val="E36C09" w:themeColor="accent6" w:themeShade="BF"/>
                <w:lang w:val="en-US"/>
              </w:rPr>
              <w:t>00</w:t>
            </w:r>
            <w:r>
              <w:rPr>
                <w:rFonts w:cs="Times New Roman"/>
                <w:b/>
                <w:color w:val="E36C09" w:themeColor="accent6" w:themeShade="BF"/>
              </w:rPr>
              <w:t>.</w:t>
            </w:r>
            <w:r>
              <w:rPr>
                <w:rFonts w:cs="Times New Roman"/>
                <w:b/>
                <w:color w:val="E36C09" w:themeColor="accent6" w:themeShade="BF"/>
                <w:lang w:val="en-US"/>
              </w:rPr>
              <w:t>65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cs="Times New Roman"/>
                <w:b/>
                <w:color w:val="E36C09" w:themeColor="accent6" w:themeShade="BF"/>
              </w:rPr>
              <w:t>3/4/</w:t>
            </w:r>
            <w:r>
              <w:rPr>
                <w:rFonts w:cs="Times New Roman"/>
                <w:b/>
                <w:color w:val="E36C09" w:themeColor="accent6" w:themeShade="BF"/>
                <w:lang w:val="en-US"/>
              </w:rPr>
              <w:t>2</w:t>
            </w:r>
            <w:r>
              <w:rPr>
                <w:rFonts w:cs="Times New Roman"/>
                <w:b/>
                <w:color w:val="E36C09" w:themeColor="accent6" w:themeShade="BF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  <w:lang w:val="en-US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2:08.71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22/4/23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E36C09" w:themeColor="accent6" w:themeShade="BF"/>
              </w:rPr>
            </w:pPr>
            <w:r>
              <w:rPr>
                <w:rFonts w:cs="Times New Roman"/>
                <w:b/>
                <w:color w:val="E36C09" w:themeColor="accent6" w:themeShade="BF"/>
              </w:rPr>
              <w:t>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26.54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13/4/24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59.</w:t>
            </w:r>
            <w:r>
              <w:rPr>
                <w:rFonts w:cs="Times New Roman"/>
                <w:b/>
                <w:color w:val="0070C0"/>
                <w:lang w:val="en-US"/>
              </w:rPr>
              <w:t>33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13/1/24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</w:t>
            </w:r>
            <w:r>
              <w:rPr>
                <w:rFonts w:cs="Times New Roman"/>
                <w:b/>
                <w:color w:val="0070C0"/>
                <w:lang w:val="en-US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2:08.17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23/4/23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cs="Times New Roman"/>
                <w:b/>
                <w:color w:val="00B050"/>
                <w:lang w:val="el-GR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00B050"/>
              </w:rPr>
              <w:t>28.</w:t>
            </w:r>
            <w:r>
              <w:rPr>
                <w:rFonts w:hint="default" w:cs="Times New Roman"/>
                <w:b/>
                <w:color w:val="00B050"/>
                <w:lang w:val="el-GR"/>
              </w:rPr>
              <w:t>49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hint="default" w:cs="Times New Roman"/>
                <w:b/>
                <w:color w:val="00B050"/>
                <w:lang w:val="el-GR"/>
              </w:rPr>
              <w:t>27</w:t>
            </w:r>
            <w:r>
              <w:rPr>
                <w:rFonts w:cs="Times New Roman"/>
                <w:b/>
                <w:color w:val="00B050"/>
              </w:rPr>
              <w:t>/4/24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b/>
                <w:color w:val="00B050"/>
                <w:lang w:val="el-GR"/>
              </w:rPr>
            </w:pPr>
            <w:r>
              <w:rPr>
                <w:rFonts w:cs="Times New Roman"/>
                <w:b/>
                <w:color w:val="00B050"/>
              </w:rPr>
              <w:t>7</w:t>
            </w:r>
            <w:r>
              <w:rPr>
                <w:rFonts w:hint="default" w:cs="Times New Roman"/>
                <w:b/>
                <w:color w:val="00B050"/>
                <w:lang w:val="el-GR"/>
              </w:rPr>
              <w:t>55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</w:t>
            </w:r>
            <w:r>
              <w:rPr>
                <w:rFonts w:hint="default"/>
                <w:b/>
                <w:color w:val="00B050"/>
                <w:lang w:val="el-GR"/>
              </w:rPr>
              <w:t>1</w:t>
            </w:r>
            <w:r>
              <w:rPr>
                <w:b/>
                <w:color w:val="00B050"/>
              </w:rPr>
              <w:t xml:space="preserve">00μ.Πρόσθιο  </w:t>
            </w:r>
            <w:r>
              <w:rPr>
                <w:b/>
                <w:color w:val="00B050"/>
                <w:lang w:val="en-US"/>
              </w:rPr>
              <w:t xml:space="preserve">              </w:t>
            </w:r>
            <w:r>
              <w:rPr>
                <w:b/>
                <w:color w:val="00B050"/>
              </w:rPr>
              <w:t xml:space="preserve">     *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 w:cs="Times New Roman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F0"/>
                <w:lang w:val="el-GR"/>
              </w:rPr>
              <w:t>(Π.Ρ. Εφήβων &amp;</w:t>
            </w:r>
            <w:r>
              <w:rPr>
                <w:b/>
                <w:color w:val="00B0F0"/>
              </w:rPr>
              <w:t xml:space="preserve">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00B050"/>
              </w:rPr>
              <w:t>1:0</w:t>
            </w:r>
            <w:r>
              <w:rPr>
                <w:rFonts w:hint="default" w:cs="Times New Roman"/>
                <w:b/>
                <w:color w:val="00B050"/>
                <w:lang w:val="el-GR"/>
              </w:rPr>
              <w:t>0</w:t>
            </w:r>
            <w:r>
              <w:rPr>
                <w:rFonts w:cs="Times New Roman"/>
                <w:b/>
                <w:color w:val="00B050"/>
              </w:rPr>
              <w:t>.</w:t>
            </w:r>
            <w:r>
              <w:rPr>
                <w:rFonts w:hint="default" w:cs="Times New Roman"/>
                <w:b/>
                <w:color w:val="00B050"/>
                <w:lang w:val="el-GR"/>
              </w:rPr>
              <w:t>66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hint="default" w:cs="Times New Roman"/>
                <w:b/>
                <w:color w:val="00B050"/>
                <w:lang w:val="el-GR"/>
              </w:rPr>
              <w:t>26</w:t>
            </w:r>
            <w:r>
              <w:rPr>
                <w:rFonts w:cs="Times New Roman"/>
                <w:b/>
                <w:color w:val="00B050"/>
              </w:rPr>
              <w:t>/4/2</w:t>
            </w:r>
            <w:r>
              <w:rPr>
                <w:rFonts w:cs="Times New Roman"/>
                <w:b/>
                <w:color w:val="00B05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b/>
                <w:color w:val="00B050"/>
                <w:lang w:val="el-GR"/>
              </w:rPr>
            </w:pPr>
            <w:r>
              <w:rPr>
                <w:rFonts w:hint="default" w:cs="Times New Roman"/>
                <w:b/>
                <w:color w:val="00B050"/>
                <w:lang w:val="el-GR"/>
              </w:rPr>
              <w:t>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>
              <w:rPr>
                <w:rFonts w:cs="Times New Roman"/>
                <w:b/>
                <w:color w:val="00B050"/>
              </w:rPr>
              <w:t>2:14.92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24/3/24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2:05.29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22/3/24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4:33.98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21/4/23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693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5" o:spid="_x0000_s3075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3074" o:spid="_x0000_s3074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3073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0FBE"/>
    <w:rsid w:val="00050355"/>
    <w:rsid w:val="00051E12"/>
    <w:rsid w:val="0006270F"/>
    <w:rsid w:val="00092E7B"/>
    <w:rsid w:val="00093D24"/>
    <w:rsid w:val="00094499"/>
    <w:rsid w:val="000C0072"/>
    <w:rsid w:val="000C092D"/>
    <w:rsid w:val="000D205E"/>
    <w:rsid w:val="000F5236"/>
    <w:rsid w:val="00121E21"/>
    <w:rsid w:val="00126EA3"/>
    <w:rsid w:val="00134354"/>
    <w:rsid w:val="00134653"/>
    <w:rsid w:val="00134D76"/>
    <w:rsid w:val="001A755F"/>
    <w:rsid w:val="001C5FF1"/>
    <w:rsid w:val="001D51CE"/>
    <w:rsid w:val="001F3B8C"/>
    <w:rsid w:val="002039B7"/>
    <w:rsid w:val="00212AD3"/>
    <w:rsid w:val="00262C24"/>
    <w:rsid w:val="002757C7"/>
    <w:rsid w:val="00282185"/>
    <w:rsid w:val="002B1E58"/>
    <w:rsid w:val="002C6C67"/>
    <w:rsid w:val="002F010E"/>
    <w:rsid w:val="002F47A9"/>
    <w:rsid w:val="00325C54"/>
    <w:rsid w:val="0034157E"/>
    <w:rsid w:val="00346B01"/>
    <w:rsid w:val="0035024E"/>
    <w:rsid w:val="0037000B"/>
    <w:rsid w:val="0037694B"/>
    <w:rsid w:val="003962FE"/>
    <w:rsid w:val="003A3920"/>
    <w:rsid w:val="003D5A3E"/>
    <w:rsid w:val="00403FC7"/>
    <w:rsid w:val="004047EB"/>
    <w:rsid w:val="004066D7"/>
    <w:rsid w:val="0042241B"/>
    <w:rsid w:val="004226F5"/>
    <w:rsid w:val="00433ADE"/>
    <w:rsid w:val="00481D45"/>
    <w:rsid w:val="00490D12"/>
    <w:rsid w:val="00494C88"/>
    <w:rsid w:val="004A4F08"/>
    <w:rsid w:val="004F0227"/>
    <w:rsid w:val="004F163F"/>
    <w:rsid w:val="00517B29"/>
    <w:rsid w:val="00541462"/>
    <w:rsid w:val="00545A3F"/>
    <w:rsid w:val="00554547"/>
    <w:rsid w:val="0058217E"/>
    <w:rsid w:val="005824D5"/>
    <w:rsid w:val="005857A1"/>
    <w:rsid w:val="005A0753"/>
    <w:rsid w:val="005A7A68"/>
    <w:rsid w:val="005C2254"/>
    <w:rsid w:val="005D1829"/>
    <w:rsid w:val="005E64C2"/>
    <w:rsid w:val="0060480E"/>
    <w:rsid w:val="00632ABB"/>
    <w:rsid w:val="006429B5"/>
    <w:rsid w:val="006450C6"/>
    <w:rsid w:val="00666364"/>
    <w:rsid w:val="00675FDE"/>
    <w:rsid w:val="0069267F"/>
    <w:rsid w:val="00713344"/>
    <w:rsid w:val="00726959"/>
    <w:rsid w:val="00753065"/>
    <w:rsid w:val="007613D8"/>
    <w:rsid w:val="00781494"/>
    <w:rsid w:val="00781A39"/>
    <w:rsid w:val="007B3FA8"/>
    <w:rsid w:val="007E66DD"/>
    <w:rsid w:val="0083276E"/>
    <w:rsid w:val="00863445"/>
    <w:rsid w:val="00887DCA"/>
    <w:rsid w:val="008B2779"/>
    <w:rsid w:val="008D5A13"/>
    <w:rsid w:val="00910742"/>
    <w:rsid w:val="00912FF5"/>
    <w:rsid w:val="009366A0"/>
    <w:rsid w:val="00940335"/>
    <w:rsid w:val="0094592B"/>
    <w:rsid w:val="00967705"/>
    <w:rsid w:val="009926EE"/>
    <w:rsid w:val="009A4E44"/>
    <w:rsid w:val="009C7BFA"/>
    <w:rsid w:val="009E0F8B"/>
    <w:rsid w:val="009E570D"/>
    <w:rsid w:val="009E5AE0"/>
    <w:rsid w:val="009E6F15"/>
    <w:rsid w:val="009F5D8E"/>
    <w:rsid w:val="009F7594"/>
    <w:rsid w:val="00A21FEA"/>
    <w:rsid w:val="00A3008F"/>
    <w:rsid w:val="00A5592C"/>
    <w:rsid w:val="00A67AC3"/>
    <w:rsid w:val="00A81636"/>
    <w:rsid w:val="00A8654C"/>
    <w:rsid w:val="00A965FA"/>
    <w:rsid w:val="00AE2E82"/>
    <w:rsid w:val="00B16F04"/>
    <w:rsid w:val="00B50791"/>
    <w:rsid w:val="00B61B68"/>
    <w:rsid w:val="00B93F4D"/>
    <w:rsid w:val="00B9540D"/>
    <w:rsid w:val="00BC32D9"/>
    <w:rsid w:val="00BD2E1B"/>
    <w:rsid w:val="00BD3D72"/>
    <w:rsid w:val="00BE3B0E"/>
    <w:rsid w:val="00C15A07"/>
    <w:rsid w:val="00C22384"/>
    <w:rsid w:val="00C42C43"/>
    <w:rsid w:val="00C61C12"/>
    <w:rsid w:val="00C961AB"/>
    <w:rsid w:val="00CF0FBE"/>
    <w:rsid w:val="00D70FAB"/>
    <w:rsid w:val="00DA310C"/>
    <w:rsid w:val="00DE0D2E"/>
    <w:rsid w:val="00DF44E7"/>
    <w:rsid w:val="00E06B88"/>
    <w:rsid w:val="00E17169"/>
    <w:rsid w:val="00E30792"/>
    <w:rsid w:val="00E36BF1"/>
    <w:rsid w:val="00E67A29"/>
    <w:rsid w:val="00EB30AC"/>
    <w:rsid w:val="00EC102C"/>
    <w:rsid w:val="00ED1D72"/>
    <w:rsid w:val="00ED2F5E"/>
    <w:rsid w:val="00F028C6"/>
    <w:rsid w:val="00F17D6D"/>
    <w:rsid w:val="00FA3C38"/>
    <w:rsid w:val="00FB1550"/>
    <w:rsid w:val="02485907"/>
    <w:rsid w:val="028A43AD"/>
    <w:rsid w:val="0AE62C34"/>
    <w:rsid w:val="0C9D7D42"/>
    <w:rsid w:val="0CC82B47"/>
    <w:rsid w:val="101504F3"/>
    <w:rsid w:val="118C65E8"/>
    <w:rsid w:val="139338F0"/>
    <w:rsid w:val="1BDA1B94"/>
    <w:rsid w:val="227A1545"/>
    <w:rsid w:val="23EB3BC1"/>
    <w:rsid w:val="28743C22"/>
    <w:rsid w:val="2AD8544C"/>
    <w:rsid w:val="2E8F74F1"/>
    <w:rsid w:val="2F3524EB"/>
    <w:rsid w:val="2FC438B9"/>
    <w:rsid w:val="36D65418"/>
    <w:rsid w:val="38210D3C"/>
    <w:rsid w:val="40D2307A"/>
    <w:rsid w:val="41DF7BCB"/>
    <w:rsid w:val="429A5C30"/>
    <w:rsid w:val="42D0277B"/>
    <w:rsid w:val="43DC2995"/>
    <w:rsid w:val="4A525BA5"/>
    <w:rsid w:val="4E8A7B66"/>
    <w:rsid w:val="50255AFB"/>
    <w:rsid w:val="51BC257A"/>
    <w:rsid w:val="5493246C"/>
    <w:rsid w:val="5D935AA5"/>
    <w:rsid w:val="5F485082"/>
    <w:rsid w:val="6977313F"/>
    <w:rsid w:val="6D8E2083"/>
    <w:rsid w:val="716B788D"/>
    <w:rsid w:val="7BAF0655"/>
    <w:rsid w:val="7C3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autoRedefine/>
    <w:semiHidden/>
    <w:qFormat/>
    <w:uiPriority w:val="99"/>
  </w:style>
  <w:style w:type="character" w:customStyle="1" w:styleId="9">
    <w:name w:val="Υποσέλιδο Char"/>
    <w:basedOn w:val="2"/>
    <w:link w:val="5"/>
    <w:autoRedefine/>
    <w:semiHidden/>
    <w:qFormat/>
    <w:uiPriority w:val="99"/>
  </w:style>
  <w:style w:type="character" w:customStyle="1" w:styleId="10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684</Characters>
  <Lines>5</Lines>
  <Paragraphs>1</Paragraphs>
  <TotalTime>0</TotalTime>
  <ScaleCrop>false</ScaleCrop>
  <LinksUpToDate>false</LinksUpToDate>
  <CharactersWithSpaces>809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2019-03-04T06:35:00Z</dcterms:created>
  <dc:creator>user</dc:creator>
  <cp:lastModifiedBy>user</cp:lastModifiedBy>
  <dcterms:modified xsi:type="dcterms:W3CDTF">2024-04-27T16:10:27Z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5A14BB5E85A34DD7A43C386EF7F1CF88</vt:lpwstr>
  </property>
</Properties>
</file>